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50F119D6"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F04511">
        <w:rPr>
          <w:rFonts w:asciiTheme="minorEastAsia" w:hAnsiTheme="minorEastAsia" w:cs="ＭＳ 明朝" w:hint="eastAsia"/>
          <w:color w:val="000000"/>
          <w:kern w:val="0"/>
          <w:sz w:val="24"/>
          <w:szCs w:val="24"/>
        </w:rPr>
        <w:t>29</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294541E9" w:rsidR="00A131E5" w:rsidRPr="00350DAF" w:rsidRDefault="00A131E5" w:rsidP="00A131E5">
            <w:pPr>
              <w:rPr>
                <w:b/>
                <w:bCs/>
                <w:sz w:val="24"/>
                <w:szCs w:val="24"/>
              </w:rPr>
            </w:pPr>
            <w:r w:rsidRPr="00350DAF">
              <w:rPr>
                <w:rFonts w:hint="eastAsia"/>
                <w:b/>
                <w:bCs/>
                <w:sz w:val="24"/>
                <w:szCs w:val="24"/>
              </w:rPr>
              <w:t>（１）銀馬車かぼちゃを用いたメニューの提供と</w:t>
            </w:r>
            <w:r w:rsidR="004F52AB">
              <w:rPr>
                <w:rFonts w:hint="eastAsia"/>
                <w:b/>
                <w:bCs/>
                <w:sz w:val="24"/>
                <w:szCs w:val="24"/>
              </w:rPr>
              <w:t>沿線地域への再訪を促す仕掛けづくりの実施</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77777777" w:rsidR="00A131E5" w:rsidRPr="00350DAF" w:rsidRDefault="00A131E5" w:rsidP="00A131E5">
            <w:pPr>
              <w:rPr>
                <w:b/>
                <w:bCs/>
                <w:sz w:val="24"/>
                <w:szCs w:val="24"/>
              </w:rPr>
            </w:pPr>
            <w:r w:rsidRPr="00350DAF">
              <w:rPr>
                <w:rFonts w:hint="eastAsia"/>
                <w:b/>
                <w:bCs/>
                <w:sz w:val="24"/>
                <w:szCs w:val="24"/>
              </w:rPr>
              <w:t>（２）ハロウィンイベント</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2766D8DE" w:rsidR="0082226A" w:rsidRPr="00350DAF" w:rsidRDefault="0082226A" w:rsidP="0082226A">
            <w:pPr>
              <w:rPr>
                <w:b/>
                <w:bCs/>
                <w:sz w:val="24"/>
                <w:szCs w:val="24"/>
              </w:rPr>
            </w:pPr>
            <w:bookmarkStart w:id="0" w:name="_Hlk101519039"/>
            <w:r w:rsidRPr="00350DAF">
              <w:rPr>
                <w:rFonts w:hint="eastAsia"/>
                <w:b/>
                <w:bCs/>
                <w:sz w:val="24"/>
                <w:szCs w:val="24"/>
              </w:rPr>
              <w:t>（３）</w:t>
            </w:r>
            <w:r w:rsidR="00352270" w:rsidRPr="00352270">
              <w:rPr>
                <w:rFonts w:hint="eastAsia"/>
                <w:b/>
                <w:bCs/>
                <w:sz w:val="24"/>
                <w:szCs w:val="24"/>
              </w:rPr>
              <w:t>銀馬車かぼちゃを活用したイベント・企画等の実施</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bookmarkEnd w:id="0"/>
    </w:tbl>
    <w:p w14:paraId="09EA032A" w14:textId="68BEA86A" w:rsidR="00BC0D73" w:rsidRDefault="00BC0D73" w:rsidP="004949EE">
      <w:pPr>
        <w:autoSpaceDE w:val="0"/>
        <w:autoSpaceDN w:val="0"/>
        <w:adjustRightInd w:val="0"/>
        <w:snapToGrid w:val="0"/>
        <w:ind w:right="958"/>
        <w:rPr>
          <w:rFonts w:asciiTheme="minorEastAsia" w:hAnsiTheme="minorEastAsia"/>
          <w:sz w:val="24"/>
          <w:szCs w:val="24"/>
        </w:rPr>
      </w:pPr>
    </w:p>
    <w:tbl>
      <w:tblPr>
        <w:tblStyle w:val="ac"/>
        <w:tblW w:w="0" w:type="auto"/>
        <w:tblInd w:w="108" w:type="dxa"/>
        <w:tblLook w:val="04A0" w:firstRow="1" w:lastRow="0" w:firstColumn="1" w:lastColumn="0" w:noHBand="0" w:noVBand="1"/>
      </w:tblPr>
      <w:tblGrid>
        <w:gridCol w:w="9498"/>
      </w:tblGrid>
      <w:tr w:rsidR="00590843" w14:paraId="22F5003A" w14:textId="77777777" w:rsidTr="000D3EE5">
        <w:tc>
          <w:tcPr>
            <w:tcW w:w="9498" w:type="dxa"/>
          </w:tcPr>
          <w:p w14:paraId="0BC7DFF3" w14:textId="192E2BAB" w:rsidR="00590843" w:rsidRPr="00350DAF" w:rsidRDefault="00590843" w:rsidP="000D3EE5">
            <w:pPr>
              <w:rPr>
                <w:b/>
                <w:bCs/>
                <w:sz w:val="24"/>
                <w:szCs w:val="24"/>
              </w:rPr>
            </w:pPr>
            <w:r w:rsidRPr="00350DAF">
              <w:rPr>
                <w:rFonts w:hint="eastAsia"/>
                <w:b/>
                <w:bCs/>
                <w:sz w:val="24"/>
                <w:szCs w:val="24"/>
              </w:rPr>
              <w:t>（</w:t>
            </w:r>
            <w:r>
              <w:rPr>
                <w:rFonts w:hint="eastAsia"/>
                <w:b/>
                <w:bCs/>
                <w:sz w:val="24"/>
                <w:szCs w:val="24"/>
              </w:rPr>
              <w:t>４</w:t>
            </w:r>
            <w:r w:rsidRPr="00350DAF">
              <w:rPr>
                <w:rFonts w:hint="eastAsia"/>
                <w:b/>
                <w:bCs/>
                <w:sz w:val="24"/>
                <w:szCs w:val="24"/>
              </w:rPr>
              <w:t>）</w:t>
            </w:r>
            <w:r>
              <w:rPr>
                <w:rFonts w:hint="eastAsia"/>
                <w:b/>
                <w:bCs/>
                <w:sz w:val="24"/>
                <w:szCs w:val="24"/>
              </w:rPr>
              <w:t>「</w:t>
            </w:r>
            <w:r w:rsidRPr="00352270">
              <w:rPr>
                <w:rFonts w:hint="eastAsia"/>
                <w:b/>
                <w:bCs/>
                <w:sz w:val="24"/>
                <w:szCs w:val="24"/>
              </w:rPr>
              <w:t>銀馬車かぼちゃ</w:t>
            </w:r>
            <w:r>
              <w:rPr>
                <w:rFonts w:hint="eastAsia"/>
                <w:b/>
                <w:bCs/>
                <w:sz w:val="24"/>
                <w:szCs w:val="24"/>
              </w:rPr>
              <w:t>」専用サイトの運営</w:t>
            </w:r>
          </w:p>
          <w:p w14:paraId="0DE71EF5" w14:textId="77777777" w:rsidR="00590843" w:rsidRPr="00BC0D73" w:rsidRDefault="00590843" w:rsidP="000D3EE5">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769B60E3"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41E0D409"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332293"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C2624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14127D1"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BA1579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7AA0D75"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D2ED8F"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3F07FA9"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5E41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710F84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126D20"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AF1459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50740C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24C7EB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0BA6E2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C592534" w14:textId="77777777" w:rsidR="00590843" w:rsidRDefault="00590843" w:rsidP="000D3EE5">
            <w:pPr>
              <w:autoSpaceDE w:val="0"/>
              <w:autoSpaceDN w:val="0"/>
              <w:adjustRightInd w:val="0"/>
              <w:snapToGrid w:val="0"/>
              <w:ind w:right="958"/>
              <w:rPr>
                <w:rFonts w:asciiTheme="minorEastAsia" w:hAnsiTheme="minorEastAsia"/>
                <w:sz w:val="24"/>
                <w:szCs w:val="24"/>
              </w:rPr>
            </w:pPr>
          </w:p>
        </w:tc>
      </w:tr>
    </w:tbl>
    <w:p w14:paraId="754FD115" w14:textId="77777777" w:rsidR="00590843" w:rsidRDefault="0059084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590843">
        <w:rPr>
          <w:rFonts w:ascii="ＭＳ Ｐ明朝" w:eastAsia="ＭＳ Ｐ明朝" w:hAnsi="ＭＳ Ｐ明朝" w:hint="eastAsia"/>
          <w:spacing w:val="290"/>
          <w:kern w:val="0"/>
          <w:sz w:val="36"/>
          <w:szCs w:val="36"/>
          <w:fitText w:val="2240" w:id="945041152"/>
        </w:rPr>
        <w:t>誓約</w:t>
      </w:r>
      <w:r w:rsidRPr="00590843">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590843">
        <w:rPr>
          <w:rFonts w:ascii="ＭＳ Ｐ明朝" w:eastAsia="ＭＳ Ｐ明朝" w:hAnsi="ＭＳ Ｐ明朝" w:hint="eastAsia"/>
          <w:w w:val="86"/>
          <w:kern w:val="0"/>
          <w:sz w:val="26"/>
          <w:szCs w:val="26"/>
          <w:fitText w:val="1560" w:id="-1769248767"/>
        </w:rPr>
        <w:t>住所又は所在地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6"/>
        </w:rPr>
        <w:t>商号又は</w:t>
      </w:r>
      <w:r w:rsidR="00696498" w:rsidRPr="00590843">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4"/>
        </w:rPr>
        <w:t>代表者職</w:t>
      </w:r>
      <w:r w:rsidR="00696498" w:rsidRPr="00590843">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590843">
        <w:rPr>
          <w:rFonts w:ascii="ＭＳ Ｐ明朝" w:eastAsia="ＭＳ Ｐ明朝" w:hAnsi="ＭＳ Ｐ明朝" w:hint="eastAsia"/>
          <w:kern w:val="0"/>
          <w:sz w:val="26"/>
          <w:szCs w:val="26"/>
          <w:fitText w:val="1560" w:id="-1769248765"/>
        </w:rPr>
        <w:t xml:space="preserve">電　　　　　　</w:t>
      </w:r>
      <w:r w:rsidR="00810D3F" w:rsidRPr="00590843">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590843">
        <w:rPr>
          <w:rFonts w:ascii="ＭＳ Ｐ明朝" w:eastAsia="ＭＳ Ｐ明朝" w:hAnsi="ＭＳ Ｐ明朝" w:hint="eastAsia"/>
          <w:spacing w:val="58"/>
          <w:kern w:val="0"/>
          <w:sz w:val="26"/>
          <w:szCs w:val="26"/>
          <w:fitText w:val="1560" w:id="-1769248768"/>
        </w:rPr>
        <w:t>電子メー</w:t>
      </w:r>
      <w:r w:rsidR="00810D3F" w:rsidRPr="00590843">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4C6B8C50" w14:textId="4C9E38AD" w:rsidR="00B619B6" w:rsidRPr="00DF4171" w:rsidRDefault="00B619B6" w:rsidP="00DF4171">
      <w:pPr>
        <w:autoSpaceDE w:val="0"/>
        <w:autoSpaceDN w:val="0"/>
        <w:adjustRightInd w:val="0"/>
        <w:spacing w:line="520" w:lineRule="exact"/>
        <w:ind w:left="260" w:hangingChars="100" w:hanging="260"/>
        <w:rPr>
          <w:rFonts w:ascii="ＭＳ Ｐ明朝" w:eastAsia="ＭＳ Ｐ明朝" w:hAnsi="ＭＳ Ｐ明朝"/>
          <w:sz w:val="26"/>
          <w:szCs w:val="26"/>
        </w:rPr>
      </w:pPr>
      <w:r w:rsidRPr="00DF4171">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14:paraId="2E95DC9A" w14:textId="77777777" w:rsidR="00357EAE" w:rsidRPr="00B619B6" w:rsidRDefault="00357EAE"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4EA8240D" w14:textId="77777777" w:rsidR="00183B9D" w:rsidRPr="00980B91" w:rsidRDefault="00183B9D" w:rsidP="00183B9D">
      <w:pPr>
        <w:autoSpaceDE w:val="0"/>
        <w:autoSpaceDN w:val="0"/>
        <w:adjustRightInd w:val="0"/>
        <w:ind w:left="210" w:hangingChars="100" w:hanging="210"/>
      </w:pPr>
      <w:r w:rsidRPr="00980B91">
        <w:rPr>
          <w:rFonts w:hint="eastAsia"/>
        </w:rPr>
        <w:t>１　契約名</w:t>
      </w:r>
    </w:p>
    <w:p w14:paraId="237BECC7" w14:textId="386BD868" w:rsidR="00183B9D" w:rsidRPr="00183B9D" w:rsidRDefault="00183B9D" w:rsidP="00183B9D">
      <w:pPr>
        <w:autoSpaceDE w:val="0"/>
        <w:autoSpaceDN w:val="0"/>
        <w:adjustRightInd w:val="0"/>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39279A1D"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33F27566"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w:t>
      </w:r>
      <w:r w:rsidR="00DF4171">
        <w:rPr>
          <w:rFonts w:hint="eastAsia"/>
        </w:rPr>
        <w:t>る労働者に対する賃金の支払について次に該当するときは、速やかに協議会</w:t>
      </w:r>
      <w:r w:rsidRPr="00980B91">
        <w:rPr>
          <w:rFonts w:hint="eastAsia"/>
        </w:rPr>
        <w:t>へ報告を行うこと。</w:t>
      </w:r>
    </w:p>
    <w:p w14:paraId="0239B569" w14:textId="25F7F785" w:rsidR="00183B9D" w:rsidRPr="00980B91" w:rsidRDefault="00DF4171" w:rsidP="00183B9D">
      <w:pPr>
        <w:autoSpaceDE w:val="0"/>
        <w:autoSpaceDN w:val="0"/>
        <w:adjustRightInd w:val="0"/>
        <w:ind w:leftChars="200" w:left="630" w:hangingChars="100" w:hanging="210"/>
      </w:pPr>
      <w:r>
        <w:rPr>
          <w:rFonts w:hint="eastAsia"/>
        </w:rPr>
        <w:t>ア　協議会</w:t>
      </w:r>
      <w:r w:rsidR="00183B9D" w:rsidRPr="00980B91">
        <w:rPr>
          <w:rFonts w:hint="eastAsia"/>
        </w:rPr>
        <w:t>から最低賃金額以上の賃金の支払を行うよう指導を受けその報告を求められたとき。</w:t>
      </w:r>
    </w:p>
    <w:p w14:paraId="7AF13410"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20613AC4" w14:textId="3A894B6D"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sidR="00DF4171">
        <w:rPr>
          <w:rFonts w:hint="eastAsia"/>
        </w:rPr>
        <w:t>この誓約書と同じ内容を遵守するよう誓約書を提出させ、その写しを協議会</w:t>
      </w:r>
      <w:r w:rsidRPr="00980B91">
        <w:rPr>
          <w:rFonts w:hint="eastAsia"/>
        </w:rPr>
        <w:t>に提出すること。</w:t>
      </w:r>
    </w:p>
    <w:p w14:paraId="4D182833"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w:t>
      </w:r>
      <w:r w:rsidR="00DF4171">
        <w:rPr>
          <w:rFonts w:hint="eastAsia"/>
        </w:rPr>
        <w:t>に該当するときに協議会が行う本契約の解除、違約金の請求その他協議会</w:t>
      </w:r>
      <w:r w:rsidRPr="00980B91">
        <w:rPr>
          <w:rFonts w:hint="eastAsia"/>
        </w:rPr>
        <w:t>が行う一切の措置について異議を唱えないこと。</w:t>
      </w:r>
    </w:p>
    <w:p w14:paraId="339D405A" w14:textId="0AD9E4A4" w:rsidR="00183B9D" w:rsidRPr="00980B91" w:rsidRDefault="00DF4171" w:rsidP="00183B9D">
      <w:pPr>
        <w:autoSpaceDE w:val="0"/>
        <w:autoSpaceDN w:val="0"/>
        <w:adjustRightInd w:val="0"/>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14:paraId="32BA9C88"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183B9D">
      <w:pPr>
        <w:autoSpaceDE w:val="0"/>
        <w:autoSpaceDN w:val="0"/>
        <w:adjustRightInd w:val="0"/>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590843">
        <w:rPr>
          <w:rFonts w:hint="eastAsia"/>
          <w:spacing w:val="26"/>
          <w:kern w:val="0"/>
          <w:fitText w:val="1260" w:id="-1769249792"/>
        </w:rPr>
        <w:t>電子メー</w:t>
      </w:r>
      <w:r w:rsidRPr="00590843">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bookmarkStart w:id="2" w:name="_GoBack"/>
                      <w:bookmarkEnd w:id="2"/>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bookmarkStart w:id="1" w:name="_GoBack"/>
      <w:bookmarkEnd w:id="1"/>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F4312"/>
    <w:rsid w:val="004F52AB"/>
    <w:rsid w:val="00506125"/>
    <w:rsid w:val="00531E21"/>
    <w:rsid w:val="00590843"/>
    <w:rsid w:val="005A508B"/>
    <w:rsid w:val="005A5104"/>
    <w:rsid w:val="005F00FD"/>
    <w:rsid w:val="00601A2D"/>
    <w:rsid w:val="00611E33"/>
    <w:rsid w:val="00632BA1"/>
    <w:rsid w:val="006519F3"/>
    <w:rsid w:val="00660BFB"/>
    <w:rsid w:val="00696498"/>
    <w:rsid w:val="006D27E3"/>
    <w:rsid w:val="006E1388"/>
    <w:rsid w:val="006F3735"/>
    <w:rsid w:val="007042ED"/>
    <w:rsid w:val="00780577"/>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DF4171"/>
    <w:rsid w:val="00E00CDB"/>
    <w:rsid w:val="00E21D4C"/>
    <w:rsid w:val="00E46768"/>
    <w:rsid w:val="00E552DD"/>
    <w:rsid w:val="00E95C4B"/>
    <w:rsid w:val="00EC5CDF"/>
    <w:rsid w:val="00EE0458"/>
    <w:rsid w:val="00EE549E"/>
    <w:rsid w:val="00F04511"/>
    <w:rsid w:val="00F064D4"/>
    <w:rsid w:val="00F123DC"/>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0234-5A15-4FA9-8BE5-3643E51C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長峰　翔哉</cp:lastModifiedBy>
  <cp:revision>12</cp:revision>
  <cp:lastPrinted>2022-05-23T01:53:00Z</cp:lastPrinted>
  <dcterms:created xsi:type="dcterms:W3CDTF">2020-06-03T05:02:00Z</dcterms:created>
  <dcterms:modified xsi:type="dcterms:W3CDTF">2022-05-26T00:11:00Z</dcterms:modified>
</cp:coreProperties>
</file>